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E39D1A" w14:textId="77777777" w:rsidR="009C6EAC" w:rsidRPr="00CB7DC0" w:rsidRDefault="009C6EAC" w:rsidP="00CB7DC0">
      <w:pPr>
        <w:pStyle w:val="Heading1"/>
      </w:pPr>
      <w:r w:rsidRPr="00CB7DC0">
        <w:t>MAIN CATEGORY PAGE</w:t>
      </w:r>
      <w:r w:rsidR="00CB7DC0" w:rsidRPr="00CB7DC0">
        <w:t xml:space="preserve"> (Collections)</w:t>
      </w:r>
    </w:p>
    <w:p w14:paraId="020ED6D3" w14:textId="77777777" w:rsidR="009C6EAC" w:rsidRDefault="009C6EAC">
      <w:r>
        <w:t xml:space="preserve">Page layout is fine, but what we need is to display the content from </w:t>
      </w:r>
      <w:r w:rsidR="00CB7DC0">
        <w:t>our</w:t>
      </w:r>
      <w:r>
        <w:t xml:space="preserve"> </w:t>
      </w:r>
      <w:r w:rsidR="00CB7DC0">
        <w:t>m</w:t>
      </w:r>
      <w:r>
        <w:t xml:space="preserve">etafields that are already created.  </w:t>
      </w:r>
    </w:p>
    <w:p w14:paraId="0E54111B" w14:textId="77777777" w:rsidR="009C6EAC" w:rsidRDefault="009C6EAC">
      <w:r>
        <w:rPr>
          <w:noProof/>
          <w:lang w:eastAsia="en-IN" w:bidi="gu-IN"/>
        </w:rPr>
        <w:drawing>
          <wp:inline distT="0" distB="0" distL="0" distR="0" wp14:anchorId="0181C92B" wp14:editId="6B0F2752">
            <wp:extent cx="5731510" cy="37725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m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72535"/>
                    </a:xfrm>
                    <a:prstGeom prst="rect">
                      <a:avLst/>
                    </a:prstGeom>
                  </pic:spPr>
                </pic:pic>
              </a:graphicData>
            </a:graphic>
          </wp:inline>
        </w:drawing>
      </w:r>
    </w:p>
    <w:p w14:paraId="4A20F1FB" w14:textId="77777777" w:rsidR="009C6EAC" w:rsidRDefault="009C6EAC">
      <w:r>
        <w:t>This is the preview of the fields that we already have and we will be uploading all the related images and content for each MAIN CATEGORY in this metafields.</w:t>
      </w:r>
    </w:p>
    <w:p w14:paraId="6CF00B5D" w14:textId="77777777" w:rsidR="009C6EAC" w:rsidRDefault="009C6EAC">
      <w:r>
        <w:rPr>
          <w:noProof/>
          <w:lang w:eastAsia="en-IN" w:bidi="gu-IN"/>
        </w:rPr>
        <w:drawing>
          <wp:inline distT="0" distB="0" distL="0" distR="0" wp14:anchorId="3F64778A" wp14:editId="0C4ACD2A">
            <wp:extent cx="4521939" cy="329050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4-09-11 081705.png"/>
                    <pic:cNvPicPr/>
                  </pic:nvPicPr>
                  <pic:blipFill>
                    <a:blip r:embed="rId9">
                      <a:extLst>
                        <a:ext uri="{28A0092B-C50C-407E-A947-70E740481C1C}">
                          <a14:useLocalDpi xmlns:a14="http://schemas.microsoft.com/office/drawing/2010/main" val="0"/>
                        </a:ext>
                      </a:extLst>
                    </a:blip>
                    <a:stretch>
                      <a:fillRect/>
                    </a:stretch>
                  </pic:blipFill>
                  <pic:spPr>
                    <a:xfrm>
                      <a:off x="0" y="0"/>
                      <a:ext cx="4541474" cy="3304720"/>
                    </a:xfrm>
                    <a:prstGeom prst="rect">
                      <a:avLst/>
                    </a:prstGeom>
                  </pic:spPr>
                </pic:pic>
              </a:graphicData>
            </a:graphic>
          </wp:inline>
        </w:drawing>
      </w:r>
    </w:p>
    <w:p w14:paraId="4FF0DF2D" w14:textId="77777777" w:rsidR="00CB7DC0" w:rsidRDefault="00CB7DC0" w:rsidP="00CB7DC0">
      <w:pPr>
        <w:pStyle w:val="Heading1"/>
      </w:pPr>
      <w:r>
        <w:lastRenderedPageBreak/>
        <w:t>SUB-</w:t>
      </w:r>
      <w:r>
        <w:t>CATEGORY PAGE</w:t>
      </w:r>
      <w:r>
        <w:t xml:space="preserve"> (Collections)</w:t>
      </w:r>
    </w:p>
    <w:p w14:paraId="66AEACDE" w14:textId="77777777" w:rsidR="00CB7DC0" w:rsidRDefault="00CB7DC0" w:rsidP="00CB7DC0">
      <w:r>
        <w:t>Same as in the Main Category we need content to be displayed from our pre-defined metafields.</w:t>
      </w:r>
    </w:p>
    <w:p w14:paraId="562AB396" w14:textId="77777777" w:rsidR="00CB7DC0" w:rsidRDefault="00CB7DC0" w:rsidP="00CB7DC0">
      <w:pPr>
        <w:pStyle w:val="Heading1"/>
      </w:pPr>
      <w:r>
        <w:t>INDIVIDUAL</w:t>
      </w:r>
      <w:r>
        <w:t xml:space="preserve"> </w:t>
      </w:r>
      <w:r>
        <w:t>PRODUCT PAGE</w:t>
      </w:r>
    </w:p>
    <w:p w14:paraId="3F3873C2" w14:textId="77777777" w:rsidR="00CB7DC0" w:rsidRDefault="00CB7DC0" w:rsidP="00CB7DC0">
      <w:r>
        <w:t>For product page we asked for TABS that will display details about the product below the images, those tabs still does not show the content from the metafields.</w:t>
      </w:r>
    </w:p>
    <w:p w14:paraId="73BDB363" w14:textId="77777777" w:rsidR="00CB7DC0" w:rsidRDefault="00CB7DC0" w:rsidP="00CB7DC0">
      <w:r>
        <w:rPr>
          <w:noProof/>
          <w:lang w:eastAsia="en-IN" w:bidi="gu-IN"/>
        </w:rPr>
        <w:drawing>
          <wp:inline distT="0" distB="0" distL="0" distR="0" wp14:anchorId="393AD7F3" wp14:editId="217B52C1">
            <wp:extent cx="5731510" cy="19653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4-09-11 0811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965325"/>
                    </a:xfrm>
                    <a:prstGeom prst="rect">
                      <a:avLst/>
                    </a:prstGeom>
                  </pic:spPr>
                </pic:pic>
              </a:graphicData>
            </a:graphic>
          </wp:inline>
        </w:drawing>
      </w:r>
    </w:p>
    <w:p w14:paraId="4F97DBF8" w14:textId="77777777" w:rsidR="00CB7DC0" w:rsidRDefault="00CB7DC0" w:rsidP="00CB7DC0">
      <w:r>
        <w:t>We have all the content for the tabs already in place, we need to display the below showed content to respective tabs.</w:t>
      </w:r>
    </w:p>
    <w:p w14:paraId="0FDE8E71" w14:textId="77777777" w:rsidR="008C006F" w:rsidRDefault="009C6EAC" w:rsidP="00CB7DC0">
      <w:pPr>
        <w:jc w:val="center"/>
      </w:pPr>
      <w:r>
        <w:rPr>
          <w:noProof/>
          <w:lang w:eastAsia="en-IN" w:bidi="gu-IN"/>
        </w:rPr>
        <w:drawing>
          <wp:inline distT="0" distB="0" distL="0" distR="0" wp14:anchorId="132288E9" wp14:editId="2EEB2178">
            <wp:extent cx="3677425" cy="48222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9-11 0815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4588" cy="4871025"/>
                    </a:xfrm>
                    <a:prstGeom prst="rect">
                      <a:avLst/>
                    </a:prstGeom>
                  </pic:spPr>
                </pic:pic>
              </a:graphicData>
            </a:graphic>
          </wp:inline>
        </w:drawing>
      </w:r>
    </w:p>
    <w:p w14:paraId="680B3441" w14:textId="77777777" w:rsidR="00CB7DC0" w:rsidRDefault="00CB7DC0" w:rsidP="00CB7DC0">
      <w:pPr>
        <w:pStyle w:val="Heading1"/>
      </w:pPr>
      <w:r>
        <w:lastRenderedPageBreak/>
        <w:t>EVENT PAGE</w:t>
      </w:r>
    </w:p>
    <w:p w14:paraId="10E08C17" w14:textId="77777777" w:rsidR="00CB7DC0" w:rsidRDefault="00CB7DC0" w:rsidP="00CB7DC0">
      <w:r>
        <w:t>We need an additional page for displaying our UPCOMING and PAST events.  It would be similar to blogs, so we will need proper entry page where we can add them by selecting UPCOMING or PAST and provide content and image for each event.  This Item should be added to the MAIN MENU along with the BLOG.</w:t>
      </w:r>
    </w:p>
    <w:p w14:paraId="116B061B" w14:textId="77777777" w:rsidR="00CB7DC0" w:rsidRDefault="00CB7DC0" w:rsidP="00CB7DC0">
      <w:pPr>
        <w:pStyle w:val="Heading1"/>
      </w:pPr>
      <w:r>
        <w:t>GIFT HAMPERS</w:t>
      </w:r>
    </w:p>
    <w:p w14:paraId="51D5F2AE" w14:textId="77777777" w:rsidR="00CB7DC0" w:rsidRDefault="009621B1" w:rsidP="00CB7DC0">
      <w:r>
        <w:t>We already have some Hampers ready but those are non-customizable, I mean it is BUY 2 GET 1 FREE.  We would like to add some template like Hampers, which could be easily customized by us, as per our requirements.  Type of Hampers we are looking for are as follow:</w:t>
      </w:r>
    </w:p>
    <w:p w14:paraId="17CBD1E2" w14:textId="77777777" w:rsidR="009621B1" w:rsidRDefault="009621B1" w:rsidP="009621B1">
      <w:pPr>
        <w:pStyle w:val="ListParagraph"/>
        <w:numPr>
          <w:ilvl w:val="0"/>
          <w:numId w:val="2"/>
        </w:numPr>
      </w:pPr>
      <w:r>
        <w:t>Buy 1 Get 1 Free</w:t>
      </w:r>
    </w:p>
    <w:p w14:paraId="013F8852" w14:textId="77777777" w:rsidR="009621B1" w:rsidRDefault="009621B1" w:rsidP="009621B1">
      <w:pPr>
        <w:pStyle w:val="ListParagraph"/>
        <w:numPr>
          <w:ilvl w:val="0"/>
          <w:numId w:val="2"/>
        </w:numPr>
      </w:pPr>
      <w:r>
        <w:t xml:space="preserve">Buy 1 at { X% </w:t>
      </w:r>
      <w:r>
        <w:t>}</w:t>
      </w:r>
      <w:r>
        <w:t xml:space="preserve"> Off</w:t>
      </w:r>
    </w:p>
    <w:p w14:paraId="7D5D749F" w14:textId="77777777" w:rsidR="009621B1" w:rsidRDefault="009621B1" w:rsidP="009621B1">
      <w:pPr>
        <w:pStyle w:val="ListParagraph"/>
        <w:numPr>
          <w:ilvl w:val="0"/>
          <w:numId w:val="2"/>
        </w:numPr>
      </w:pPr>
      <w:r>
        <w:t xml:space="preserve">Combo of 2 </w:t>
      </w:r>
      <w:r>
        <w:t>{ X% } Off</w:t>
      </w:r>
    </w:p>
    <w:p w14:paraId="054FF8DE" w14:textId="77777777" w:rsidR="009621B1" w:rsidRDefault="009621B1" w:rsidP="009621B1">
      <w:pPr>
        <w:pStyle w:val="ListParagraph"/>
        <w:numPr>
          <w:ilvl w:val="0"/>
          <w:numId w:val="2"/>
        </w:numPr>
      </w:pPr>
      <w:r>
        <w:t xml:space="preserve">Combo of 5 </w:t>
      </w:r>
      <w:r>
        <w:t>{ X% } Off</w:t>
      </w:r>
    </w:p>
    <w:p w14:paraId="680B1A76" w14:textId="77777777" w:rsidR="009621B1" w:rsidRDefault="009621B1" w:rsidP="009621B1">
      <w:r>
        <w:t>We want template such that we could change the product as well as the discount percentage (%) as per our requirements.</w:t>
      </w:r>
    </w:p>
    <w:p w14:paraId="0D031B74" w14:textId="77777777" w:rsidR="00CB7DC0" w:rsidRDefault="00CB7DC0" w:rsidP="00CB7DC0">
      <w:pPr>
        <w:pStyle w:val="Heading1"/>
      </w:pPr>
      <w:r>
        <w:t>MENU</w:t>
      </w:r>
    </w:p>
    <w:p w14:paraId="4B40EAE9" w14:textId="77777777" w:rsidR="00CB7DC0" w:rsidRDefault="009621B1" w:rsidP="00CB7DC0">
      <w:r>
        <w:t>You need to update the Menu with EVENTS link.  Also once need to check out the menu on Mobile on my mobile it is showing different.</w:t>
      </w:r>
    </w:p>
    <w:p w14:paraId="1480C836" w14:textId="77777777" w:rsidR="009621B1" w:rsidRDefault="009621B1" w:rsidP="009621B1">
      <w:pPr>
        <w:jc w:val="center"/>
      </w:pPr>
      <w:r w:rsidRPr="009621B1">
        <w:drawing>
          <wp:inline distT="0" distB="0" distL="0" distR="0" wp14:anchorId="0D6FD5BC" wp14:editId="1667384F">
            <wp:extent cx="3347238" cy="286699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7376" cy="2875679"/>
                    </a:xfrm>
                    <a:prstGeom prst="rect">
                      <a:avLst/>
                    </a:prstGeom>
                  </pic:spPr>
                </pic:pic>
              </a:graphicData>
            </a:graphic>
          </wp:inline>
        </w:drawing>
      </w:r>
    </w:p>
    <w:p w14:paraId="2B8D71BF" w14:textId="2C16A01E" w:rsidR="009621B1" w:rsidRDefault="009621B1" w:rsidP="009621B1"/>
    <w:p w14:paraId="7B09634E" w14:textId="798549C6" w:rsidR="005237ED" w:rsidRPr="005237ED" w:rsidRDefault="005237ED" w:rsidP="009621B1">
      <w:pPr>
        <w:rPr>
          <w:color w:val="FF0000"/>
          <w:sz w:val="20"/>
          <w:szCs w:val="20"/>
        </w:rPr>
      </w:pPr>
      <w:r w:rsidRPr="005237ED">
        <w:rPr>
          <w:color w:val="FF0000"/>
          <w:sz w:val="20"/>
          <w:szCs w:val="20"/>
        </w:rPr>
        <w:t>NOTE: I have attached 2 PDF files for your reference, to check out what type of metafields are already created.  Our goal is to display information from the metafields, so whenever we need to change the content, we can just update the values of metafields and that would be updated on the sit</w:t>
      </w:r>
      <w:bookmarkStart w:id="0" w:name="_GoBack"/>
      <w:bookmarkEnd w:id="0"/>
      <w:r w:rsidRPr="005237ED">
        <w:rPr>
          <w:color w:val="FF0000"/>
          <w:sz w:val="20"/>
          <w:szCs w:val="20"/>
        </w:rPr>
        <w:t>e.</w:t>
      </w:r>
    </w:p>
    <w:sectPr w:rsidR="005237ED" w:rsidRPr="005237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33D43"/>
    <w:multiLevelType w:val="hybridMultilevel"/>
    <w:tmpl w:val="161EDEA4"/>
    <w:lvl w:ilvl="0" w:tplc="E730BD2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A5A40CC"/>
    <w:multiLevelType w:val="hybridMultilevel"/>
    <w:tmpl w:val="5112ADB0"/>
    <w:lvl w:ilvl="0" w:tplc="EB828C7E">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EAC"/>
    <w:rsid w:val="005237ED"/>
    <w:rsid w:val="008C006F"/>
    <w:rsid w:val="009621B1"/>
    <w:rsid w:val="009C6EAC"/>
    <w:rsid w:val="00CB7DC0"/>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8B883"/>
  <w15:chartTrackingRefBased/>
  <w15:docId w15:val="{F579272E-EAE2-4AEF-87B0-88D46E4B1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B7DC0"/>
    <w:pPr>
      <w:keepNext/>
      <w:keepLines/>
      <w:numPr>
        <w:numId w:val="1"/>
      </w:numPr>
      <w:spacing w:before="240" w:after="0"/>
      <w:ind w:left="36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7DC0"/>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621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C26463D318C04A905F77AE416565D3" ma:contentTypeVersion="12" ma:contentTypeDescription="Create a new document." ma:contentTypeScope="" ma:versionID="82da589e9325f493948d0aad96377902">
  <xsd:schema xmlns:xsd="http://www.w3.org/2001/XMLSchema" xmlns:xs="http://www.w3.org/2001/XMLSchema" xmlns:p="http://schemas.microsoft.com/office/2006/metadata/properties" xmlns:ns3="183862a2-ee8b-47c3-94ed-79d4f3f0497e" targetNamespace="http://schemas.microsoft.com/office/2006/metadata/properties" ma:root="true" ma:fieldsID="6ff82327991b98d2d99d5ef5456784bf" ns3:_="">
    <xsd:import namespace="183862a2-ee8b-47c3-94ed-79d4f3f0497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862a2-ee8b-47c3-94ed-79d4f3f0497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83862a2-ee8b-47c3-94ed-79d4f3f0497e" xsi:nil="true"/>
  </documentManagement>
</p:properties>
</file>

<file path=customXml/itemProps1.xml><?xml version="1.0" encoding="utf-8"?>
<ds:datastoreItem xmlns:ds="http://schemas.openxmlformats.org/officeDocument/2006/customXml" ds:itemID="{CEAED22C-3D18-4979-A72E-D1A26ADFD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862a2-ee8b-47c3-94ed-79d4f3f049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B985E0-CFF1-496F-9BA1-3AFE8458FE37}">
  <ds:schemaRefs>
    <ds:schemaRef ds:uri="http://schemas.microsoft.com/sharepoint/v3/contenttype/forms"/>
  </ds:schemaRefs>
</ds:datastoreItem>
</file>

<file path=customXml/itemProps3.xml><?xml version="1.0" encoding="utf-8"?>
<ds:datastoreItem xmlns:ds="http://schemas.openxmlformats.org/officeDocument/2006/customXml" ds:itemID="{CD8845A8-7D91-437E-AA6B-1333F2C96973}">
  <ds:schemaRefs>
    <ds:schemaRef ds:uri="http://purl.org/dc/terms/"/>
    <ds:schemaRef ds:uri="http://schemas.microsoft.com/office/infopath/2007/PartnerControls"/>
    <ds:schemaRef ds:uri="http://schemas.microsoft.com/office/2006/documentManagement/types"/>
    <ds:schemaRef ds:uri="183862a2-ee8b-47c3-94ed-79d4f3f0497e"/>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293</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Veeshall</dc:creator>
  <cp:keywords/>
  <dc:description/>
  <cp:lastModifiedBy>Veeshall</cp:lastModifiedBy>
  <cp:revision>2</cp:revision>
  <dcterms:created xsi:type="dcterms:W3CDTF">2024-09-11T03:32:00Z</dcterms:created>
  <dcterms:modified xsi:type="dcterms:W3CDTF">2024-09-11T04:02:00Z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0x01010075C26463D318C04A905F77AE416565D3</vt:lpwstr>
  </property>
</Properties>
</file>